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B2E" w:rsidRPr="00FC5B2E" w:rsidRDefault="00FC5B2E" w:rsidP="00FC5B2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C5B2E">
        <w:rPr>
          <w:rFonts w:ascii="Times New Roman" w:hAnsi="Times New Roman" w:cs="Times New Roman"/>
          <w:sz w:val="28"/>
          <w:szCs w:val="28"/>
        </w:rPr>
        <w:t>За</w:t>
      </w:r>
      <w:r w:rsidRPr="00FC5B2E">
        <w:rPr>
          <w:rFonts w:ascii="Times New Roman" w:hAnsi="Times New Roman" w:cs="Times New Roman"/>
          <w:sz w:val="28"/>
          <w:szCs w:val="28"/>
        </w:rPr>
        <w:t>дание на СРОП 6</w:t>
      </w:r>
    </w:p>
    <w:p w:rsidR="00FC5B2E" w:rsidRPr="00FC5B2E" w:rsidRDefault="00FC5B2E" w:rsidP="00FC5B2E">
      <w:pPr>
        <w:rPr>
          <w:rFonts w:ascii="Times New Roman" w:hAnsi="Times New Roman" w:cs="Times New Roman"/>
          <w:sz w:val="28"/>
          <w:szCs w:val="28"/>
        </w:rPr>
      </w:pPr>
    </w:p>
    <w:p w:rsidR="00AF335C" w:rsidRPr="00FC5B2E" w:rsidRDefault="00FC5B2E" w:rsidP="00FC5B2E">
      <w:pPr>
        <w:rPr>
          <w:rFonts w:ascii="Times New Roman" w:hAnsi="Times New Roman" w:cs="Times New Roman"/>
          <w:sz w:val="28"/>
          <w:szCs w:val="28"/>
        </w:rPr>
      </w:pPr>
      <w:r w:rsidRPr="00FC5B2E">
        <w:rPr>
          <w:rFonts w:ascii="Times New Roman" w:hAnsi="Times New Roman" w:cs="Times New Roman"/>
          <w:sz w:val="28"/>
          <w:szCs w:val="28"/>
        </w:rPr>
        <w:t xml:space="preserve">Составить краткий конспект по следующей теме: </w:t>
      </w:r>
      <w:r w:rsidRPr="00FC5B2E">
        <w:rPr>
          <w:rFonts w:ascii="Times New Roman" w:hAnsi="Times New Roman" w:cs="Times New Roman"/>
          <w:sz w:val="28"/>
          <w:szCs w:val="28"/>
        </w:rPr>
        <w:t>6.</w:t>
      </w:r>
      <w:r w:rsidRPr="00FC5B2E">
        <w:rPr>
          <w:rFonts w:ascii="Times New Roman" w:hAnsi="Times New Roman" w:cs="Times New Roman"/>
          <w:sz w:val="28"/>
          <w:szCs w:val="28"/>
        </w:rPr>
        <w:tab/>
        <w:t>Первичная наладка и комплексное опробование котла</w:t>
      </w:r>
      <w:bookmarkEnd w:id="0"/>
    </w:p>
    <w:sectPr w:rsidR="00AF335C" w:rsidRPr="00FC5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B2E"/>
    <w:rsid w:val="00AF335C"/>
    <w:rsid w:val="00FC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2017-09-29T17:52:00Z</dcterms:created>
  <dcterms:modified xsi:type="dcterms:W3CDTF">2017-09-29T17:58:00Z</dcterms:modified>
</cp:coreProperties>
</file>